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11791" w14:textId="77777777" w:rsidR="0043174A" w:rsidRPr="00E55E0F" w:rsidRDefault="0043174A" w:rsidP="0043174A">
      <w:pPr>
        <w:spacing w:before="720" w:after="480" w:line="0" w:lineRule="atLeast"/>
        <w:jc w:val="center"/>
        <w:rPr>
          <w:rFonts w:ascii="Arial" w:eastAsia="Times New Roman" w:hAnsi="Arial"/>
          <w:b/>
          <w:spacing w:val="10"/>
          <w:sz w:val="28"/>
        </w:rPr>
      </w:pPr>
      <w:r w:rsidRPr="00E55E0F">
        <w:rPr>
          <w:rFonts w:ascii="Arial" w:eastAsia="Times New Roman" w:hAnsi="Arial"/>
          <w:b/>
          <w:spacing w:val="10"/>
          <w:sz w:val="28"/>
        </w:rPr>
        <w:t>СПЕЦИАЛНОСТ „ИНЖЕНЕРЕН ДИЗАЙН”</w:t>
      </w:r>
    </w:p>
    <w:p w14:paraId="732B5297" w14:textId="77777777" w:rsidR="0043174A" w:rsidRPr="00E55E0F" w:rsidRDefault="0043174A" w:rsidP="0043174A">
      <w:pPr>
        <w:spacing w:line="0" w:lineRule="atLeast"/>
        <w:jc w:val="center"/>
        <w:rPr>
          <w:rFonts w:ascii="Arial" w:eastAsia="Times New Roman" w:hAnsi="Arial"/>
          <w:b/>
          <w:spacing w:val="10"/>
          <w:sz w:val="26"/>
          <w:szCs w:val="26"/>
        </w:rPr>
      </w:pPr>
      <w:r w:rsidRPr="00E55E0F">
        <w:rPr>
          <w:rFonts w:ascii="Arial" w:eastAsia="Times New Roman" w:hAnsi="Arial"/>
          <w:b/>
          <w:spacing w:val="10"/>
          <w:sz w:val="26"/>
          <w:szCs w:val="26"/>
        </w:rPr>
        <w:t xml:space="preserve">Образователно квалификационна степен </w:t>
      </w:r>
      <w:r w:rsidRPr="00E55E0F">
        <w:rPr>
          <w:rFonts w:ascii="Arial" w:eastAsia="Times New Roman" w:hAnsi="Arial"/>
          <w:b/>
          <w:spacing w:val="10"/>
          <w:sz w:val="26"/>
          <w:szCs w:val="26"/>
          <w:highlight w:val="yellow"/>
        </w:rPr>
        <w:t>„бакалавър”/„магистър”</w:t>
      </w:r>
    </w:p>
    <w:p w14:paraId="600C5FAB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55BF03DA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1C03AF25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5462D5F6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6EB72F0F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0495337C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6AE4D836" w14:textId="77777777" w:rsidR="0043174A" w:rsidRPr="00E55E0F" w:rsidRDefault="0043174A" w:rsidP="0043174A">
      <w:pPr>
        <w:spacing w:line="382" w:lineRule="exact"/>
        <w:rPr>
          <w:rFonts w:ascii="Arial" w:eastAsia="Times New Roman" w:hAnsi="Arial"/>
        </w:rPr>
      </w:pPr>
    </w:p>
    <w:p w14:paraId="68478A59" w14:textId="77777777" w:rsidR="0043174A" w:rsidRPr="00E55E0F" w:rsidRDefault="0043174A" w:rsidP="0043174A">
      <w:pPr>
        <w:spacing w:line="0" w:lineRule="atLeast"/>
        <w:jc w:val="center"/>
        <w:rPr>
          <w:rFonts w:ascii="Arial" w:eastAsia="Times New Roman" w:hAnsi="Arial"/>
          <w:b/>
          <w:spacing w:val="20"/>
          <w:sz w:val="56"/>
        </w:rPr>
      </w:pPr>
      <w:r w:rsidRPr="00E55E0F">
        <w:rPr>
          <w:rFonts w:ascii="Arial" w:eastAsia="Times New Roman" w:hAnsi="Arial"/>
          <w:b/>
          <w:spacing w:val="20"/>
          <w:sz w:val="56"/>
        </w:rPr>
        <w:t>ДИПЛОМНА РАБОТА</w:t>
      </w:r>
    </w:p>
    <w:p w14:paraId="1B93668E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00D2107C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15CF0FAF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43996D9D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700EF87C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095FAA7B" w14:textId="77777777" w:rsidR="0043174A" w:rsidRPr="00E55E0F" w:rsidRDefault="0043174A" w:rsidP="0043174A">
      <w:pPr>
        <w:spacing w:line="308" w:lineRule="exact"/>
        <w:rPr>
          <w:rFonts w:ascii="Arial" w:eastAsia="Times New Roman" w:hAnsi="Arial"/>
        </w:rPr>
      </w:pPr>
    </w:p>
    <w:p w14:paraId="361BE6DC" w14:textId="2ABD695B" w:rsidR="0043174A" w:rsidRPr="00E55E0F" w:rsidRDefault="0043174A" w:rsidP="0043174A">
      <w:pPr>
        <w:spacing w:line="259" w:lineRule="auto"/>
        <w:ind w:left="1120" w:hanging="1120"/>
        <w:jc w:val="both"/>
        <w:rPr>
          <w:rFonts w:ascii="Arial" w:eastAsia="Times New Roman" w:hAnsi="Arial"/>
          <w:b/>
          <w:sz w:val="32"/>
        </w:rPr>
      </w:pPr>
      <w:r w:rsidRPr="00E55E0F">
        <w:rPr>
          <w:rFonts w:ascii="Arial" w:eastAsia="Times New Roman" w:hAnsi="Arial"/>
          <w:b/>
          <w:sz w:val="32"/>
        </w:rPr>
        <w:t xml:space="preserve">Тема: 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„ Дизайн на </w:t>
      </w:r>
      <w:r w:rsidR="00796088">
        <w:rPr>
          <w:rFonts w:ascii="Arial" w:eastAsia="Times New Roman" w:hAnsi="Arial"/>
          <w:b/>
          <w:sz w:val="32"/>
          <w:highlight w:val="yellow"/>
        </w:rPr>
        <w:t>…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 за </w:t>
      </w:r>
      <w:r w:rsidR="00796088">
        <w:rPr>
          <w:rFonts w:ascii="Arial" w:eastAsia="Times New Roman" w:hAnsi="Arial"/>
          <w:b/>
          <w:sz w:val="32"/>
          <w:highlight w:val="yellow"/>
        </w:rPr>
        <w:t>….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 на </w:t>
      </w:r>
      <w:r w:rsidR="00796088">
        <w:rPr>
          <w:rFonts w:ascii="Arial" w:eastAsia="Times New Roman" w:hAnsi="Arial"/>
          <w:b/>
          <w:sz w:val="32"/>
          <w:highlight w:val="yellow"/>
        </w:rPr>
        <w:t xml:space="preserve">… 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в </w:t>
      </w:r>
      <w:r w:rsidR="00796088">
        <w:rPr>
          <w:rFonts w:ascii="Arial" w:eastAsia="Times New Roman" w:hAnsi="Arial"/>
          <w:b/>
          <w:sz w:val="32"/>
          <w:highlight w:val="yellow"/>
        </w:rPr>
        <w:t>…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 с </w:t>
      </w:r>
      <w:r w:rsidR="00796088">
        <w:rPr>
          <w:rFonts w:ascii="Arial" w:eastAsia="Times New Roman" w:hAnsi="Arial"/>
          <w:b/>
          <w:sz w:val="32"/>
          <w:highlight w:val="yellow"/>
        </w:rPr>
        <w:t>…</w:t>
      </w:r>
      <w:r w:rsidRPr="00E55E0F">
        <w:rPr>
          <w:rFonts w:ascii="Arial" w:eastAsia="Times New Roman" w:hAnsi="Arial"/>
          <w:b/>
          <w:sz w:val="32"/>
          <w:highlight w:val="yellow"/>
        </w:rPr>
        <w:t xml:space="preserve"> ”</w:t>
      </w:r>
    </w:p>
    <w:p w14:paraId="677445E9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72AADA20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1F7EFFB4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66245C74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1BFBB399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2225A5D0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1956DD01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34692AEF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41A0D5CF" w14:textId="77777777" w:rsidR="0043174A" w:rsidRPr="00E55E0F" w:rsidRDefault="0043174A" w:rsidP="0043174A">
      <w:pPr>
        <w:spacing w:line="251" w:lineRule="exact"/>
        <w:rPr>
          <w:rFonts w:ascii="Arial" w:eastAsia="Times New Roman" w:hAnsi="Arial"/>
        </w:rPr>
      </w:pPr>
    </w:p>
    <w:p w14:paraId="52374EE0" w14:textId="160EAFA9" w:rsidR="0043174A" w:rsidRPr="00E55E0F" w:rsidRDefault="0043174A" w:rsidP="0043174A">
      <w:pPr>
        <w:tabs>
          <w:tab w:val="left" w:pos="4300"/>
        </w:tabs>
        <w:spacing w:after="120"/>
        <w:rPr>
          <w:rFonts w:ascii="Arial" w:eastAsia="Times New Roman" w:hAnsi="Arial"/>
          <w:b/>
          <w:sz w:val="26"/>
          <w:szCs w:val="26"/>
        </w:rPr>
      </w:pPr>
      <w:r w:rsidRPr="00E55E0F">
        <w:rPr>
          <w:rFonts w:ascii="Arial" w:eastAsia="Times New Roman" w:hAnsi="Arial"/>
          <w:b/>
          <w:sz w:val="26"/>
          <w:szCs w:val="26"/>
        </w:rPr>
        <w:t>Разработил:</w:t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</w:rPr>
        <w:t>Дипломен ръководител:</w:t>
      </w:r>
    </w:p>
    <w:p w14:paraId="2ED9B7B3" w14:textId="24AE8A50" w:rsidR="0043174A" w:rsidRPr="00E55E0F" w:rsidRDefault="0043174A" w:rsidP="0043174A">
      <w:pPr>
        <w:tabs>
          <w:tab w:val="left" w:pos="4300"/>
        </w:tabs>
        <w:spacing w:after="120"/>
        <w:rPr>
          <w:rFonts w:ascii="Arial" w:eastAsia="Times New Roman" w:hAnsi="Arial"/>
          <w:b/>
          <w:sz w:val="26"/>
          <w:szCs w:val="26"/>
        </w:rPr>
      </w:pPr>
      <w:r w:rsidRPr="00E55E0F">
        <w:rPr>
          <w:rFonts w:ascii="Arial" w:eastAsia="Times New Roman" w:hAnsi="Arial"/>
          <w:b/>
          <w:sz w:val="26"/>
          <w:szCs w:val="26"/>
          <w:highlight w:val="yellow"/>
        </w:rPr>
        <w:t>Иван Иванов Иванов</w:t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  <w:highlight w:val="yellow"/>
        </w:rPr>
        <w:t xml:space="preserve">проф. д-р Петър </w:t>
      </w:r>
      <w:r w:rsidR="009A25B8">
        <w:rPr>
          <w:rFonts w:ascii="Arial" w:eastAsia="Times New Roman" w:hAnsi="Arial"/>
          <w:b/>
          <w:sz w:val="26"/>
          <w:szCs w:val="26"/>
          <w:highlight w:val="yellow"/>
        </w:rPr>
        <w:t>Петров</w:t>
      </w:r>
      <w:r w:rsidRPr="00E55E0F">
        <w:rPr>
          <w:rFonts w:ascii="Arial" w:eastAsia="Times New Roman" w:hAnsi="Arial"/>
          <w:b/>
          <w:sz w:val="26"/>
          <w:szCs w:val="26"/>
          <w:highlight w:val="yellow"/>
        </w:rPr>
        <w:t xml:space="preserve"> </w:t>
      </w:r>
      <w:r w:rsidR="009A25B8">
        <w:rPr>
          <w:rFonts w:ascii="Arial" w:eastAsia="Times New Roman" w:hAnsi="Arial"/>
          <w:b/>
          <w:sz w:val="26"/>
          <w:szCs w:val="26"/>
        </w:rPr>
        <w:t>Петров</w:t>
      </w:r>
    </w:p>
    <w:p w14:paraId="71691D13" w14:textId="77777777" w:rsidR="0043174A" w:rsidRPr="00E55E0F" w:rsidRDefault="0043174A" w:rsidP="0043174A">
      <w:pPr>
        <w:spacing w:after="120"/>
        <w:rPr>
          <w:rFonts w:ascii="Arial" w:eastAsia="Times New Roman" w:hAnsi="Arial"/>
          <w:b/>
          <w:sz w:val="26"/>
          <w:szCs w:val="26"/>
        </w:rPr>
      </w:pPr>
      <w:r w:rsidRPr="00E55E0F">
        <w:rPr>
          <w:rFonts w:ascii="Arial" w:eastAsia="Times New Roman" w:hAnsi="Arial"/>
          <w:b/>
          <w:sz w:val="26"/>
          <w:szCs w:val="26"/>
        </w:rPr>
        <w:t xml:space="preserve">факултетен </w:t>
      </w:r>
      <w:r w:rsidRPr="00E55E0F">
        <w:rPr>
          <w:rFonts w:ascii="Arial" w:eastAsia="Times New Roman" w:hAnsi="Arial"/>
          <w:b/>
          <w:sz w:val="26"/>
          <w:szCs w:val="26"/>
          <w:highlight w:val="yellow"/>
        </w:rPr>
        <w:t>№ 123456789</w:t>
      </w:r>
    </w:p>
    <w:p w14:paraId="688D53F1" w14:textId="1A732B5A" w:rsidR="0043174A" w:rsidRPr="00E55E0F" w:rsidRDefault="0043174A" w:rsidP="0043174A">
      <w:pPr>
        <w:spacing w:after="120"/>
        <w:rPr>
          <w:rFonts w:ascii="Arial" w:eastAsia="Times New Roman" w:hAnsi="Arial"/>
          <w:b/>
          <w:sz w:val="26"/>
          <w:szCs w:val="26"/>
        </w:rPr>
      </w:pPr>
      <w:r w:rsidRPr="00E55E0F">
        <w:rPr>
          <w:rFonts w:ascii="Arial" w:eastAsia="Times New Roman" w:hAnsi="Arial"/>
          <w:b/>
          <w:sz w:val="26"/>
          <w:szCs w:val="26"/>
        </w:rPr>
        <w:t xml:space="preserve">випуск </w:t>
      </w:r>
      <w:r w:rsidRPr="0043174A">
        <w:rPr>
          <w:rFonts w:ascii="Arial" w:eastAsia="Times New Roman" w:hAnsi="Arial"/>
          <w:b/>
          <w:sz w:val="26"/>
          <w:szCs w:val="26"/>
          <w:highlight w:val="yellow"/>
        </w:rPr>
        <w:t>202</w:t>
      </w:r>
      <w:r w:rsidR="006C4970">
        <w:rPr>
          <w:rFonts w:ascii="Arial" w:eastAsia="Times New Roman" w:hAnsi="Arial"/>
          <w:b/>
          <w:sz w:val="26"/>
          <w:szCs w:val="26"/>
        </w:rPr>
        <w:t>…</w:t>
      </w:r>
      <w:r w:rsidRPr="00E55E0F">
        <w:rPr>
          <w:rFonts w:ascii="Arial" w:eastAsia="Times New Roman" w:hAnsi="Arial"/>
          <w:b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</w:rPr>
        <w:tab/>
      </w:r>
      <w:r w:rsidRPr="00E55E0F">
        <w:rPr>
          <w:rFonts w:ascii="Arial" w:eastAsia="Times New Roman" w:hAnsi="Arial"/>
          <w:b/>
          <w:sz w:val="26"/>
          <w:szCs w:val="26"/>
        </w:rPr>
        <w:tab/>
        <w:t xml:space="preserve">Консултант: </w:t>
      </w:r>
      <w:r w:rsidR="009A25B8">
        <w:rPr>
          <w:rFonts w:ascii="Arial" w:eastAsia="Times New Roman" w:hAnsi="Arial"/>
          <w:b/>
          <w:sz w:val="26"/>
          <w:szCs w:val="26"/>
        </w:rPr>
        <w:t>(</w:t>
      </w:r>
      <w:r w:rsidRPr="00E55E0F">
        <w:rPr>
          <w:rFonts w:ascii="Arial" w:eastAsia="Times New Roman" w:hAnsi="Arial"/>
          <w:b/>
          <w:sz w:val="26"/>
          <w:szCs w:val="26"/>
          <w:highlight w:val="yellow"/>
        </w:rPr>
        <w:t>ако има такъв!</w:t>
      </w:r>
      <w:r w:rsidR="009A25B8">
        <w:rPr>
          <w:rFonts w:ascii="Arial" w:eastAsia="Times New Roman" w:hAnsi="Arial"/>
          <w:b/>
          <w:sz w:val="26"/>
          <w:szCs w:val="26"/>
        </w:rPr>
        <w:t>)</w:t>
      </w:r>
    </w:p>
    <w:p w14:paraId="10DA3013" w14:textId="7EBB4A36" w:rsidR="0043174A" w:rsidRPr="00E55E0F" w:rsidRDefault="009A25B8" w:rsidP="0043174A">
      <w:pPr>
        <w:rPr>
          <w:rFonts w:ascii="Arial" w:eastAsia="Times New Roman" w:hAnsi="Arial"/>
          <w:sz w:val="26"/>
          <w:szCs w:val="26"/>
        </w:rPr>
      </w:pP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ab/>
      </w:r>
      <w:r w:rsidR="0043174A" w:rsidRPr="00796088">
        <w:rPr>
          <w:rFonts w:ascii="Arial" w:eastAsia="Times New Roman" w:hAnsi="Arial"/>
          <w:b/>
          <w:sz w:val="26"/>
          <w:szCs w:val="26"/>
          <w:highlight w:val="yellow"/>
        </w:rPr>
        <w:t xml:space="preserve">гл. ас. д-р Ангел </w:t>
      </w:r>
      <w:r>
        <w:rPr>
          <w:rFonts w:ascii="Arial" w:eastAsia="Times New Roman" w:hAnsi="Arial"/>
          <w:b/>
          <w:sz w:val="26"/>
          <w:szCs w:val="26"/>
          <w:highlight w:val="yellow"/>
        </w:rPr>
        <w:t>Николов</w:t>
      </w:r>
      <w:r w:rsidR="00796088" w:rsidRPr="00796088">
        <w:rPr>
          <w:rFonts w:ascii="Arial" w:eastAsia="Times New Roman" w:hAnsi="Arial"/>
          <w:b/>
          <w:sz w:val="26"/>
          <w:szCs w:val="26"/>
          <w:highlight w:val="yellow"/>
        </w:rPr>
        <w:t xml:space="preserve"> Иванов</w:t>
      </w:r>
      <w:r w:rsidR="0043174A" w:rsidRPr="00E55E0F">
        <w:rPr>
          <w:rFonts w:ascii="Arial" w:eastAsia="Times New Roman" w:hAnsi="Arial"/>
          <w:b/>
          <w:sz w:val="26"/>
          <w:szCs w:val="26"/>
        </w:rPr>
        <w:t xml:space="preserve"> </w:t>
      </w:r>
    </w:p>
    <w:p w14:paraId="1D73157B" w14:textId="77777777" w:rsidR="0043174A" w:rsidRPr="00E55E0F" w:rsidRDefault="0043174A" w:rsidP="0043174A">
      <w:pPr>
        <w:rPr>
          <w:rFonts w:ascii="Arial" w:eastAsia="Times New Roman" w:hAnsi="Arial"/>
        </w:rPr>
      </w:pPr>
    </w:p>
    <w:p w14:paraId="630BDB96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58F3E368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7AE66476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73A8F189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3346F98D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44E05589" w14:textId="77777777" w:rsidR="0043174A" w:rsidRPr="00E55E0F" w:rsidRDefault="0043174A" w:rsidP="0043174A">
      <w:pPr>
        <w:spacing w:line="200" w:lineRule="exact"/>
        <w:rPr>
          <w:rFonts w:ascii="Arial" w:eastAsia="Times New Roman" w:hAnsi="Arial"/>
        </w:rPr>
      </w:pPr>
    </w:p>
    <w:p w14:paraId="6D3E5543" w14:textId="77777777" w:rsidR="0043174A" w:rsidRPr="00E55E0F" w:rsidRDefault="0043174A" w:rsidP="0043174A">
      <w:pPr>
        <w:spacing w:line="340" w:lineRule="exact"/>
        <w:rPr>
          <w:rFonts w:ascii="Arial" w:eastAsia="Times New Roman" w:hAnsi="Arial"/>
        </w:rPr>
      </w:pPr>
    </w:p>
    <w:p w14:paraId="0B59EC25" w14:textId="4E333E22" w:rsidR="0043174A" w:rsidRPr="00E55E0F" w:rsidRDefault="0043174A" w:rsidP="0043174A">
      <w:pPr>
        <w:spacing w:line="0" w:lineRule="atLeast"/>
        <w:jc w:val="center"/>
        <w:rPr>
          <w:rFonts w:ascii="Arial" w:eastAsia="Times New Roman" w:hAnsi="Arial"/>
        </w:rPr>
      </w:pPr>
      <w:r w:rsidRPr="00E55E0F">
        <w:rPr>
          <w:rFonts w:ascii="Arial" w:eastAsia="Times New Roman" w:hAnsi="Arial"/>
          <w:b/>
          <w:sz w:val="28"/>
        </w:rPr>
        <w:t xml:space="preserve">София, </w:t>
      </w:r>
      <w:r w:rsidR="009A25B8">
        <w:rPr>
          <w:rFonts w:ascii="Arial" w:eastAsia="Times New Roman" w:hAnsi="Arial"/>
          <w:b/>
          <w:sz w:val="28"/>
          <w:highlight w:val="yellow"/>
        </w:rPr>
        <w:t>202</w:t>
      </w:r>
      <w:r w:rsidR="006C4970">
        <w:rPr>
          <w:rFonts w:ascii="Arial" w:eastAsia="Times New Roman" w:hAnsi="Arial"/>
          <w:b/>
          <w:sz w:val="28"/>
        </w:rPr>
        <w:t>…</w:t>
      </w:r>
      <w:bookmarkStart w:id="0" w:name="_GoBack"/>
      <w:bookmarkEnd w:id="0"/>
    </w:p>
    <w:p w14:paraId="1C088E8B" w14:textId="77777777" w:rsidR="00190E7D" w:rsidRDefault="00190E7D"/>
    <w:sectPr w:rsidR="00190E7D" w:rsidSect="009A25B8">
      <w:headerReference w:type="default" r:id="rId6"/>
      <w:pgSz w:w="11907" w:h="16840" w:code="9"/>
      <w:pgMar w:top="851" w:right="70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33369" w14:textId="77777777" w:rsidR="008636F4" w:rsidRDefault="008636F4" w:rsidP="0043174A">
      <w:r>
        <w:separator/>
      </w:r>
    </w:p>
  </w:endnote>
  <w:endnote w:type="continuationSeparator" w:id="0">
    <w:p w14:paraId="213DD4EF" w14:textId="77777777" w:rsidR="008636F4" w:rsidRDefault="008636F4" w:rsidP="0043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70999" w14:textId="77777777" w:rsidR="008636F4" w:rsidRDefault="008636F4" w:rsidP="0043174A">
      <w:r>
        <w:separator/>
      </w:r>
    </w:p>
  </w:footnote>
  <w:footnote w:type="continuationSeparator" w:id="0">
    <w:p w14:paraId="75B14659" w14:textId="77777777" w:rsidR="008636F4" w:rsidRDefault="008636F4" w:rsidP="0043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93B7A" w14:textId="664E6746" w:rsidR="0043174A" w:rsidRPr="00E55E0F" w:rsidRDefault="0043174A" w:rsidP="0043174A">
    <w:pPr>
      <w:spacing w:after="120" w:line="0" w:lineRule="atLeast"/>
      <w:jc w:val="center"/>
      <w:rPr>
        <w:rFonts w:ascii="Arial" w:eastAsia="Times New Roman" w:hAnsi="Arial"/>
        <w:b/>
        <w:spacing w:val="26"/>
        <w:sz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0E05E4" wp14:editId="49FBA964">
          <wp:simplePos x="0" y="0"/>
          <wp:positionH relativeFrom="column">
            <wp:posOffset>-11430</wp:posOffset>
          </wp:positionH>
          <wp:positionV relativeFrom="paragraph">
            <wp:posOffset>-94615</wp:posOffset>
          </wp:positionV>
          <wp:extent cx="781050" cy="781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/>
        <w:b/>
        <w:spacing w:val="26"/>
        <w:sz w:val="32"/>
      </w:rPr>
      <w:t xml:space="preserve">    </w:t>
    </w:r>
    <w:r>
      <w:rPr>
        <w:rFonts w:ascii="Arial" w:eastAsia="Times New Roman" w:hAnsi="Arial"/>
        <w:b/>
        <w:spacing w:val="26"/>
        <w:sz w:val="32"/>
        <w:lang w:val="en-US"/>
      </w:rPr>
      <w:t xml:space="preserve"> </w:t>
    </w:r>
    <w:r w:rsidRPr="00E55E0F">
      <w:rPr>
        <w:rFonts w:ascii="Arial" w:eastAsia="Times New Roman" w:hAnsi="Arial"/>
        <w:b/>
        <w:spacing w:val="26"/>
        <w:sz w:val="32"/>
      </w:rPr>
      <w:t>ТЕХНИЧЕСКИ  УНИВЕРСИТЕТ–СОФИЯ</w:t>
    </w:r>
  </w:p>
  <w:p w14:paraId="655B95A7" w14:textId="68DCE15D" w:rsidR="0043174A" w:rsidRPr="00E55E0F" w:rsidRDefault="0043174A" w:rsidP="0043174A">
    <w:pPr>
      <w:spacing w:after="120" w:line="0" w:lineRule="atLeast"/>
      <w:ind w:left="1360"/>
      <w:rPr>
        <w:rFonts w:ascii="Arial" w:eastAsia="Times New Roman" w:hAnsi="Arial"/>
        <w:b/>
        <w:spacing w:val="20"/>
        <w:sz w:val="28"/>
        <w:szCs w:val="28"/>
      </w:rPr>
    </w:pPr>
    <w:r>
      <w:rPr>
        <w:rFonts w:ascii="Arial" w:eastAsia="Times New Roman" w:hAnsi="Arial"/>
        <w:b/>
        <w:spacing w:val="20"/>
        <w:sz w:val="28"/>
        <w:szCs w:val="28"/>
      </w:rPr>
      <w:t xml:space="preserve">  </w:t>
    </w:r>
    <w:r w:rsidRPr="00E55E0F">
      <w:rPr>
        <w:rFonts w:ascii="Arial" w:eastAsia="Times New Roman" w:hAnsi="Arial"/>
        <w:b/>
        <w:spacing w:val="20"/>
        <w:sz w:val="28"/>
        <w:szCs w:val="28"/>
      </w:rPr>
      <w:t>МАШИН</w:t>
    </w:r>
    <w:r>
      <w:rPr>
        <w:rFonts w:ascii="Arial" w:eastAsia="Times New Roman" w:hAnsi="Arial"/>
        <w:b/>
        <w:spacing w:val="20"/>
        <w:sz w:val="28"/>
        <w:szCs w:val="28"/>
      </w:rPr>
      <w:t>О</w:t>
    </w:r>
    <w:r w:rsidRPr="00E55E0F">
      <w:rPr>
        <w:rFonts w:ascii="Arial" w:eastAsia="Times New Roman" w:hAnsi="Arial"/>
        <w:b/>
        <w:spacing w:val="20"/>
        <w:sz w:val="28"/>
        <w:szCs w:val="28"/>
      </w:rPr>
      <w:t>СТРОИТЕЛЕН  ФАКУЛТЕТ</w:t>
    </w:r>
  </w:p>
  <w:p w14:paraId="05891BD0" w14:textId="7CBE8D11" w:rsidR="0043174A" w:rsidRPr="00E55E0F" w:rsidRDefault="0043174A" w:rsidP="0043174A">
    <w:pPr>
      <w:spacing w:line="0" w:lineRule="atLeast"/>
      <w:ind w:left="1360"/>
      <w:rPr>
        <w:rFonts w:ascii="Arial" w:eastAsia="Times New Roman" w:hAnsi="Arial"/>
        <w:b/>
        <w:spacing w:val="20"/>
        <w:sz w:val="28"/>
        <w:szCs w:val="28"/>
      </w:rPr>
    </w:pPr>
    <w:r>
      <w:rPr>
        <w:rFonts w:ascii="Arial" w:eastAsia="Times New Roman" w:hAnsi="Arial"/>
        <w:b/>
        <w:spacing w:val="20"/>
        <w:sz w:val="28"/>
        <w:szCs w:val="28"/>
      </w:rPr>
      <w:t xml:space="preserve">  </w:t>
    </w:r>
    <w:r w:rsidRPr="00E55E0F">
      <w:rPr>
        <w:rFonts w:ascii="Arial" w:eastAsia="Times New Roman" w:hAnsi="Arial"/>
        <w:b/>
        <w:spacing w:val="20"/>
        <w:sz w:val="28"/>
        <w:szCs w:val="28"/>
      </w:rPr>
      <w:t>КАТЕДРА „ИНЖЕНЕРЕН  ДИЗАЙН”</w:t>
    </w:r>
  </w:p>
  <w:p w14:paraId="160CFAA4" w14:textId="63ACC37F" w:rsidR="0043174A" w:rsidRPr="0043174A" w:rsidRDefault="0043174A" w:rsidP="0043174A">
    <w:pPr>
      <w:spacing w:line="20" w:lineRule="exact"/>
      <w:rPr>
        <w:rFonts w:eastAsia="Times New Roman"/>
      </w:rPr>
    </w:pPr>
    <w:r>
      <w:rPr>
        <w:rFonts w:eastAsia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04DDC2" wp14:editId="6A9D874B">
              <wp:simplePos x="0" y="0"/>
              <wp:positionH relativeFrom="column">
                <wp:posOffset>-22225</wp:posOffset>
              </wp:positionH>
              <wp:positionV relativeFrom="paragraph">
                <wp:posOffset>35560</wp:posOffset>
              </wp:positionV>
              <wp:extent cx="6157595" cy="0"/>
              <wp:effectExtent l="12065" t="12065" r="12065" b="69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8AB89B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.8pt" to="483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" strokeweight=".72pt"/>
          </w:pict>
        </mc:Fallback>
      </mc:AlternateContent>
    </w:r>
    <w:r>
      <w:rPr>
        <w:rFonts w:eastAsia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C44D3" wp14:editId="1C51E41D">
              <wp:simplePos x="0" y="0"/>
              <wp:positionH relativeFrom="column">
                <wp:posOffset>-22225</wp:posOffset>
              </wp:positionH>
              <wp:positionV relativeFrom="paragraph">
                <wp:posOffset>12700</wp:posOffset>
              </wp:positionV>
              <wp:extent cx="6157595" cy="0"/>
              <wp:effectExtent l="12065" t="17780" r="12065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B0EDF2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pt" to="483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4A"/>
    <w:rsid w:val="000C4C7E"/>
    <w:rsid w:val="00190E7D"/>
    <w:rsid w:val="001C6763"/>
    <w:rsid w:val="0043174A"/>
    <w:rsid w:val="00600049"/>
    <w:rsid w:val="006C4970"/>
    <w:rsid w:val="00796088"/>
    <w:rsid w:val="008636F4"/>
    <w:rsid w:val="009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1AF53"/>
  <w15:chartTrackingRefBased/>
  <w15:docId w15:val="{D9F49014-8978-48AF-A7EA-2DAAFD13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74A"/>
    <w:rPr>
      <w:rFonts w:ascii="Calibri" w:eastAsia="Calibri" w:hAnsi="Calibri" w:cs="Arial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74A"/>
    <w:pPr>
      <w:tabs>
        <w:tab w:val="center" w:pos="4703"/>
        <w:tab w:val="right" w:pos="9406"/>
      </w:tabs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174A"/>
  </w:style>
  <w:style w:type="paragraph" w:styleId="Footer">
    <w:name w:val="footer"/>
    <w:basedOn w:val="Normal"/>
    <w:link w:val="FooterChar"/>
    <w:uiPriority w:val="99"/>
    <w:unhideWhenUsed/>
    <w:rsid w:val="0043174A"/>
    <w:pPr>
      <w:tabs>
        <w:tab w:val="center" w:pos="4703"/>
        <w:tab w:val="right" w:pos="9406"/>
      </w:tabs>
    </w:pPr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174A"/>
  </w:style>
  <w:style w:type="table" w:styleId="TableGrid">
    <w:name w:val="Table Grid"/>
    <w:basedOn w:val="TableNormal"/>
    <w:uiPriority w:val="39"/>
    <w:rsid w:val="0043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Georgieva</dc:creator>
  <cp:keywords/>
  <dc:description/>
  <cp:lastModifiedBy>P_POPSKA</cp:lastModifiedBy>
  <cp:revision>5</cp:revision>
  <dcterms:created xsi:type="dcterms:W3CDTF">2025-06-24T11:19:00Z</dcterms:created>
  <dcterms:modified xsi:type="dcterms:W3CDTF">2026-04-01T11:54:00Z</dcterms:modified>
</cp:coreProperties>
</file>